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4A0"/>
      </w:tblPr>
      <w:tblGrid>
        <w:gridCol w:w="3167"/>
        <w:gridCol w:w="3354"/>
        <w:gridCol w:w="3544"/>
      </w:tblGrid>
      <w:tr w:rsidR="00957969" w:rsidTr="00957969">
        <w:trPr>
          <w:trHeight w:hRule="exact" w:val="1135"/>
        </w:trPr>
        <w:tc>
          <w:tcPr>
            <w:tcW w:w="3167" w:type="dxa"/>
          </w:tcPr>
          <w:p w:rsidR="00957969" w:rsidRDefault="00957969">
            <w:pPr>
              <w:rPr>
                <w:rFonts w:ascii="Times New Roman" w:hAnsi="Times New Roman"/>
              </w:rPr>
            </w:pPr>
          </w:p>
        </w:tc>
        <w:tc>
          <w:tcPr>
            <w:tcW w:w="3354" w:type="dxa"/>
            <w:hideMark/>
          </w:tcPr>
          <w:p w:rsidR="00957969" w:rsidRDefault="00D727B8" w:rsidP="00473795">
            <w:pPr>
              <w:pStyle w:val="a3"/>
              <w:spacing w:line="240" w:lineRule="auto"/>
              <w:jc w:val="center"/>
              <w:rPr>
                <w:color w:val="FFFFFF"/>
                <w:szCs w:val="28"/>
              </w:rPr>
            </w:pPr>
            <w:r>
              <w:rPr>
                <w:noProof/>
                <w:color w:val="FFFFFF"/>
                <w:szCs w:val="28"/>
              </w:rPr>
              <w:drawing>
                <wp:inline distT="0" distB="0" distL="0" distR="0">
                  <wp:extent cx="534035" cy="665480"/>
                  <wp:effectExtent l="19050" t="0" r="0" b="0"/>
                  <wp:docPr id="1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6000"/>
                          </a:blip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957969" w:rsidRPr="00DE3908" w:rsidRDefault="00A546C1" w:rsidP="009D2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DE3908" w:rsidRPr="00DE3908">
              <w:rPr>
                <w:rFonts w:ascii="Times New Roman" w:hAnsi="Times New Roman"/>
                <w:sz w:val="26"/>
                <w:szCs w:val="26"/>
              </w:rPr>
              <w:t>ПРОЕКТ</w:t>
            </w:r>
          </w:p>
        </w:tc>
      </w:tr>
    </w:tbl>
    <w:p w:rsidR="00957969" w:rsidRDefault="00957969" w:rsidP="00957969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Торжка Тверской области</w:t>
      </w:r>
    </w:p>
    <w:p w:rsidR="00957969" w:rsidRDefault="00957969" w:rsidP="00957969">
      <w:pPr>
        <w:pStyle w:val="8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tbl>
      <w:tblPr>
        <w:tblW w:w="10140" w:type="dxa"/>
        <w:tblInd w:w="108" w:type="dxa"/>
        <w:tblLayout w:type="fixed"/>
        <w:tblLook w:val="04A0"/>
      </w:tblPr>
      <w:tblGrid>
        <w:gridCol w:w="4079"/>
        <w:gridCol w:w="1560"/>
        <w:gridCol w:w="4261"/>
        <w:gridCol w:w="240"/>
      </w:tblGrid>
      <w:tr w:rsidR="00957969" w:rsidTr="003C1EF1">
        <w:trPr>
          <w:trHeight w:val="516"/>
        </w:trPr>
        <w:tc>
          <w:tcPr>
            <w:tcW w:w="4079" w:type="dxa"/>
            <w:hideMark/>
          </w:tcPr>
          <w:p w:rsidR="00957969" w:rsidRDefault="00B2509D" w:rsidP="00CB682D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__</w:t>
            </w:r>
            <w:r w:rsidR="00CB682D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</w:p>
        </w:tc>
        <w:tc>
          <w:tcPr>
            <w:tcW w:w="1560" w:type="dxa"/>
            <w:hideMark/>
          </w:tcPr>
          <w:p w:rsidR="00957969" w:rsidRDefault="0095796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г. Торжок</w:t>
            </w:r>
          </w:p>
        </w:tc>
        <w:tc>
          <w:tcPr>
            <w:tcW w:w="4501" w:type="dxa"/>
            <w:gridSpan w:val="2"/>
          </w:tcPr>
          <w:p w:rsidR="00957969" w:rsidRPr="003C1EF1" w:rsidRDefault="00957969" w:rsidP="003C1EF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342B21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</w:t>
            </w:r>
            <w:r w:rsidR="00143718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  <w:r w:rsidR="00342B21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DB2E1B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="00342B21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B2509D">
              <w:rPr>
                <w:rFonts w:ascii="Times New Roman" w:hAnsi="Times New Roman"/>
                <w:b/>
                <w:sz w:val="26"/>
                <w:szCs w:val="26"/>
              </w:rPr>
              <w:t>___</w:t>
            </w:r>
          </w:p>
        </w:tc>
      </w:tr>
      <w:tr w:rsidR="007C1E15" w:rsidTr="007D76E1">
        <w:trPr>
          <w:gridAfter w:val="1"/>
          <w:wAfter w:w="240" w:type="dxa"/>
          <w:trHeight w:val="909"/>
        </w:trPr>
        <w:tc>
          <w:tcPr>
            <w:tcW w:w="9900" w:type="dxa"/>
            <w:gridSpan w:val="3"/>
          </w:tcPr>
          <w:p w:rsidR="00CB214F" w:rsidRDefault="00CB214F" w:rsidP="0084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C1E15" w:rsidRDefault="0084378E" w:rsidP="008437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муниципальную программу муниципального образования город Торжок «Управление имуществом и земельными ресурсами муниципального образования» на 2014-2019 годы</w:t>
            </w:r>
          </w:p>
        </w:tc>
      </w:tr>
    </w:tbl>
    <w:p w:rsidR="00C40AB8" w:rsidRDefault="00C40AB8" w:rsidP="00201510">
      <w:pPr>
        <w:pStyle w:val="a4"/>
        <w:tabs>
          <w:tab w:val="left" w:pos="720"/>
        </w:tabs>
        <w:rPr>
          <w:szCs w:val="26"/>
        </w:rPr>
      </w:pPr>
    </w:p>
    <w:p w:rsidR="00CB214F" w:rsidRDefault="00CB214F" w:rsidP="00201510">
      <w:pPr>
        <w:pStyle w:val="a4"/>
        <w:tabs>
          <w:tab w:val="left" w:pos="720"/>
        </w:tabs>
        <w:rPr>
          <w:szCs w:val="26"/>
        </w:rPr>
      </w:pPr>
    </w:p>
    <w:p w:rsidR="003E08A7" w:rsidRPr="003204CC" w:rsidRDefault="003E08A7" w:rsidP="003E08A7">
      <w:pPr>
        <w:pStyle w:val="a4"/>
        <w:tabs>
          <w:tab w:val="left" w:pos="720"/>
        </w:tabs>
        <w:spacing w:line="288" w:lineRule="auto"/>
        <w:rPr>
          <w:szCs w:val="26"/>
        </w:rPr>
      </w:pPr>
      <w:r w:rsidRPr="003204CC">
        <w:rPr>
          <w:szCs w:val="26"/>
        </w:rPr>
        <w:t>В связи с уточнением объема финансирования мероприятий, предусмотренных муниципальной программой муниципального образования город Торжок «Управление имуществом и земельными ресурсами муниципального образования»</w:t>
      </w:r>
      <w:r>
        <w:rPr>
          <w:szCs w:val="26"/>
        </w:rPr>
        <w:t xml:space="preserve">                                      </w:t>
      </w:r>
      <w:r w:rsidRPr="003204CC">
        <w:rPr>
          <w:szCs w:val="26"/>
        </w:rPr>
        <w:t xml:space="preserve"> на 2014-2019 годы, </w:t>
      </w:r>
      <w:r w:rsidRPr="003204CC">
        <w:rPr>
          <w:b/>
          <w:spacing w:val="46"/>
          <w:szCs w:val="26"/>
        </w:rPr>
        <w:t>постановляю:</w:t>
      </w:r>
    </w:p>
    <w:p w:rsidR="003E08A7" w:rsidRDefault="003E08A7" w:rsidP="003E08A7">
      <w:pPr>
        <w:pStyle w:val="a4"/>
        <w:tabs>
          <w:tab w:val="left" w:pos="0"/>
        </w:tabs>
        <w:spacing w:line="288" w:lineRule="auto"/>
        <w:rPr>
          <w:szCs w:val="26"/>
        </w:rPr>
      </w:pPr>
      <w:r w:rsidRPr="003204CC">
        <w:rPr>
          <w:szCs w:val="26"/>
        </w:rPr>
        <w:t xml:space="preserve">1. </w:t>
      </w:r>
      <w:proofErr w:type="gramStart"/>
      <w:r w:rsidRPr="003204CC">
        <w:rPr>
          <w:szCs w:val="26"/>
        </w:rPr>
        <w:t>Внести изменения в муниципальную программу муниципального образования город Торжок «Управление имуществом и земельными ресурсами муниципального образования» на 2014-2019 годы (далее - муниципальная программа), утвержденную постановлением администрации города Торжка от 16.10.2013 № 590 (в редакции постановлений   администрации   города   Торжка  от  29.01.2014  № 22, от  19.05.2014 № 187-1, от 10.06.2014 № 222, от 22.08.2014 № 344, от 15.10.2014 № 446, от 24.11.2014 № 526, от 10.12.2014 № 578</w:t>
      </w:r>
      <w:r>
        <w:rPr>
          <w:szCs w:val="26"/>
        </w:rPr>
        <w:t>,</w:t>
      </w:r>
      <w:r w:rsidRPr="003204CC">
        <w:rPr>
          <w:szCs w:val="26"/>
        </w:rPr>
        <w:t xml:space="preserve"> </w:t>
      </w:r>
      <w:r>
        <w:rPr>
          <w:szCs w:val="26"/>
        </w:rPr>
        <w:t xml:space="preserve"> от  </w:t>
      </w:r>
      <w:r w:rsidRPr="003204CC">
        <w:rPr>
          <w:szCs w:val="26"/>
        </w:rPr>
        <w:t>23.01.2015</w:t>
      </w:r>
      <w:r>
        <w:rPr>
          <w:szCs w:val="26"/>
        </w:rPr>
        <w:t xml:space="preserve">  </w:t>
      </w:r>
      <w:r w:rsidRPr="003204CC">
        <w:rPr>
          <w:szCs w:val="26"/>
        </w:rPr>
        <w:t>№ 25</w:t>
      </w:r>
      <w:proofErr w:type="gramEnd"/>
      <w:r>
        <w:rPr>
          <w:szCs w:val="26"/>
        </w:rPr>
        <w:t xml:space="preserve">,  </w:t>
      </w:r>
      <w:r w:rsidRPr="003204CC">
        <w:rPr>
          <w:szCs w:val="26"/>
        </w:rPr>
        <w:t>от</w:t>
      </w:r>
      <w:r>
        <w:rPr>
          <w:szCs w:val="26"/>
        </w:rPr>
        <w:t xml:space="preserve">  24.02.2015  № 81,  от 22.06.2015 № 258, от </w:t>
      </w:r>
      <w:r w:rsidRPr="0072494C">
        <w:rPr>
          <w:szCs w:val="26"/>
        </w:rPr>
        <w:t>04.08.2015 № 329</w:t>
      </w:r>
      <w:r>
        <w:rPr>
          <w:szCs w:val="26"/>
        </w:rPr>
        <w:t xml:space="preserve">,  </w:t>
      </w:r>
      <w:r w:rsidRPr="003A1890">
        <w:rPr>
          <w:szCs w:val="26"/>
        </w:rPr>
        <w:t>от 06.11.2015 № 527</w:t>
      </w:r>
      <w:r w:rsidR="00950F8E">
        <w:rPr>
          <w:szCs w:val="26"/>
        </w:rPr>
        <w:t xml:space="preserve">, от 22.12.2015 № 610, </w:t>
      </w:r>
      <w:r>
        <w:rPr>
          <w:szCs w:val="26"/>
        </w:rPr>
        <w:t xml:space="preserve">от </w:t>
      </w:r>
      <w:r w:rsidR="00C22572">
        <w:rPr>
          <w:szCs w:val="26"/>
        </w:rPr>
        <w:t xml:space="preserve"> </w:t>
      </w:r>
      <w:r>
        <w:rPr>
          <w:szCs w:val="26"/>
        </w:rPr>
        <w:t>20.01.2016</w:t>
      </w:r>
      <w:r w:rsidR="00C22572">
        <w:rPr>
          <w:szCs w:val="26"/>
        </w:rPr>
        <w:t xml:space="preserve"> </w:t>
      </w:r>
      <w:r>
        <w:rPr>
          <w:szCs w:val="26"/>
        </w:rPr>
        <w:t xml:space="preserve"> № 19</w:t>
      </w:r>
      <w:r w:rsidR="0090125F">
        <w:rPr>
          <w:szCs w:val="26"/>
        </w:rPr>
        <w:t xml:space="preserve">, </w:t>
      </w:r>
      <w:r w:rsidR="00950F8E">
        <w:rPr>
          <w:szCs w:val="26"/>
        </w:rPr>
        <w:t xml:space="preserve">от </w:t>
      </w:r>
      <w:r w:rsidR="00E970A4">
        <w:rPr>
          <w:szCs w:val="26"/>
        </w:rPr>
        <w:t>22.03.2016</w:t>
      </w:r>
      <w:r w:rsidR="0090125F">
        <w:rPr>
          <w:szCs w:val="26"/>
        </w:rPr>
        <w:t xml:space="preserve"> </w:t>
      </w:r>
      <w:r w:rsidR="002217D2">
        <w:rPr>
          <w:szCs w:val="26"/>
        </w:rPr>
        <w:t xml:space="preserve">№ 160 </w:t>
      </w:r>
      <w:r w:rsidR="0090125F">
        <w:rPr>
          <w:szCs w:val="26"/>
        </w:rPr>
        <w:t>и от 08.07.2016</w:t>
      </w:r>
      <w:r w:rsidR="002217D2">
        <w:rPr>
          <w:szCs w:val="26"/>
        </w:rPr>
        <w:t xml:space="preserve"> № 388</w:t>
      </w:r>
      <w:r>
        <w:rPr>
          <w:szCs w:val="26"/>
        </w:rPr>
        <w:t>):</w:t>
      </w:r>
    </w:p>
    <w:p w:rsidR="003E08A7" w:rsidRPr="003204CC" w:rsidRDefault="003E08A7" w:rsidP="003E08A7">
      <w:pPr>
        <w:pStyle w:val="a4"/>
        <w:tabs>
          <w:tab w:val="left" w:pos="0"/>
        </w:tabs>
        <w:spacing w:line="288" w:lineRule="auto"/>
        <w:rPr>
          <w:szCs w:val="26"/>
        </w:rPr>
      </w:pPr>
      <w:r w:rsidRPr="003204CC">
        <w:rPr>
          <w:szCs w:val="26"/>
        </w:rPr>
        <w:t>1.1. в паспорте муниципальной программы раздел «</w:t>
      </w:r>
      <w:r>
        <w:rPr>
          <w:szCs w:val="26"/>
        </w:rPr>
        <w:t>Плановые о</w:t>
      </w:r>
      <w:r w:rsidRPr="003204CC">
        <w:rPr>
          <w:szCs w:val="26"/>
        </w:rPr>
        <w:t>бъемы и источники финансирования муниципальной программы по годам её реализации в разрезе подпрограмм» изложить в следующей редакции:</w:t>
      </w:r>
    </w:p>
    <w:p w:rsidR="00235725" w:rsidRPr="003204CC" w:rsidRDefault="003A1890" w:rsidP="00E4270F">
      <w:pPr>
        <w:pStyle w:val="a4"/>
        <w:tabs>
          <w:tab w:val="left" w:pos="0"/>
        </w:tabs>
        <w:spacing w:line="312" w:lineRule="auto"/>
        <w:rPr>
          <w:szCs w:val="26"/>
        </w:rPr>
      </w:pPr>
      <w:r w:rsidRPr="003204CC">
        <w:rPr>
          <w:szCs w:val="26"/>
        </w:rPr>
        <w:t xml:space="preserve"> </w:t>
      </w:r>
      <w:r w:rsidR="00235725" w:rsidRPr="003204CC">
        <w:rPr>
          <w:szCs w:val="26"/>
        </w:rPr>
        <w:t>«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6804"/>
      </w:tblGrid>
      <w:tr w:rsidR="009033C0" w:rsidRPr="003204CC" w:rsidTr="00050012">
        <w:trPr>
          <w:trHeight w:val="267"/>
          <w:tblCellSpacing w:w="5" w:type="nil"/>
        </w:trPr>
        <w:tc>
          <w:tcPr>
            <w:tcW w:w="3119" w:type="dxa"/>
          </w:tcPr>
          <w:p w:rsidR="009033C0" w:rsidRPr="003204CC" w:rsidRDefault="003A1890" w:rsidP="00E4270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A1890">
              <w:rPr>
                <w:rFonts w:ascii="Times New Roman" w:hAnsi="Times New Roman"/>
                <w:sz w:val="26"/>
                <w:szCs w:val="26"/>
              </w:rPr>
              <w:t>Плановые объемы и источники финансирования  муниципальной программы по годам  ее реализации  в  разрезе подпрограмм</w:t>
            </w:r>
          </w:p>
        </w:tc>
        <w:tc>
          <w:tcPr>
            <w:tcW w:w="6804" w:type="dxa"/>
          </w:tcPr>
          <w:p w:rsidR="009033C0" w:rsidRPr="003204CC" w:rsidRDefault="009033C0" w:rsidP="00E4270F">
            <w:pPr>
              <w:pStyle w:val="ConsPlusCell"/>
              <w:widowControl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Общий </w:t>
            </w:r>
            <w:r w:rsidR="003A1890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  <w:r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муниципальной программы на 2014 - 2019 годы составляет  </w:t>
            </w:r>
            <w:r w:rsidR="00746090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4817D8">
              <w:rPr>
                <w:rFonts w:ascii="Times New Roman" w:hAnsi="Times New Roman" w:cs="Times New Roman"/>
                <w:sz w:val="26"/>
                <w:szCs w:val="26"/>
              </w:rPr>
              <w:t>045,4</w:t>
            </w:r>
            <w:r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FC67C5"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17D1A"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из них средства местного бюджета </w:t>
            </w:r>
            <w:r w:rsidR="00B94562" w:rsidRPr="003204C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D1D8D"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609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4817D8">
              <w:rPr>
                <w:rFonts w:ascii="Times New Roman" w:hAnsi="Times New Roman" w:cs="Times New Roman"/>
                <w:sz w:val="26"/>
                <w:szCs w:val="26"/>
              </w:rPr>
              <w:t>156,3</w:t>
            </w:r>
            <w:r w:rsidR="00117D1A"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средства областного бюджета Тверской области </w:t>
            </w:r>
            <w:r w:rsidR="003204CC" w:rsidRPr="003204C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D1D8D"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0BDA" w:rsidRPr="00746090">
              <w:rPr>
                <w:rFonts w:ascii="Times New Roman" w:hAnsi="Times New Roman" w:cs="Times New Roman"/>
                <w:sz w:val="26"/>
                <w:szCs w:val="26"/>
              </w:rPr>
              <w:t>11889,1</w:t>
            </w:r>
            <w:r w:rsidR="00117D1A"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="00117D1A" w:rsidRPr="003204C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117D1A"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уб., </w:t>
            </w:r>
            <w:r w:rsidR="00FC67C5" w:rsidRPr="003204C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</w:t>
            </w:r>
            <w:r w:rsidR="00FC67C5" w:rsidRPr="003204CC">
              <w:rPr>
                <w:rFonts w:ascii="Times New Roman" w:hAnsi="Times New Roman" w:cs="Times New Roman"/>
                <w:sz w:val="26"/>
                <w:szCs w:val="26"/>
              </w:rPr>
              <w:t xml:space="preserve">по годам ее реализации </w:t>
            </w:r>
            <w:r w:rsidRPr="003204CC">
              <w:rPr>
                <w:rFonts w:ascii="Times New Roman" w:hAnsi="Times New Roman" w:cs="Times New Roman"/>
                <w:sz w:val="26"/>
                <w:szCs w:val="26"/>
              </w:rPr>
              <w:t>в разрезе подпрограмм: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b/>
                <w:sz w:val="26"/>
                <w:szCs w:val="26"/>
              </w:rPr>
              <w:t>2014 год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1F7FBA" w:rsidRPr="003204CC">
              <w:rPr>
                <w:rFonts w:ascii="Times New Roman" w:hAnsi="Times New Roman"/>
                <w:sz w:val="26"/>
                <w:szCs w:val="26"/>
              </w:rPr>
              <w:t>19351,4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тыс. руб., </w:t>
            </w:r>
            <w:r w:rsidR="00CD1D8D" w:rsidRPr="003204CC">
              <w:rPr>
                <w:rFonts w:ascii="Times New Roman" w:hAnsi="Times New Roman"/>
                <w:sz w:val="26"/>
                <w:szCs w:val="26"/>
              </w:rPr>
              <w:t xml:space="preserve">из них средства местного бюджета - 13300,0 тыс. руб., средства областного бюджета Тверской области – 6051,4 тыс. руб., 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в том числе:       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подпрограмма 1 – </w:t>
            </w:r>
            <w:r w:rsidR="001F7FBA" w:rsidRPr="003204CC">
              <w:rPr>
                <w:rFonts w:ascii="Times New Roman" w:hAnsi="Times New Roman"/>
                <w:sz w:val="26"/>
                <w:szCs w:val="26"/>
              </w:rPr>
              <w:t>13988,6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 w:rsidR="00CD1D8D" w:rsidRPr="003204CC">
              <w:rPr>
                <w:rFonts w:ascii="Times New Roman" w:hAnsi="Times New Roman"/>
                <w:sz w:val="26"/>
                <w:szCs w:val="26"/>
              </w:rPr>
              <w:t>, из них средства местного бюджета – 7937,2 тыс. руб., средства областного бюджета Тверской области – 6051,4 тыс. руб.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;              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обеспечивающая подпрограмма – </w:t>
            </w:r>
            <w:r w:rsidR="001F7FBA" w:rsidRPr="003204CC">
              <w:rPr>
                <w:rFonts w:ascii="Times New Roman" w:hAnsi="Times New Roman"/>
                <w:sz w:val="26"/>
                <w:szCs w:val="26"/>
              </w:rPr>
              <w:t>5362,8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 тыс. руб.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2015 год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6F7037">
              <w:rPr>
                <w:rFonts w:ascii="Times New Roman" w:hAnsi="Times New Roman"/>
                <w:sz w:val="26"/>
                <w:szCs w:val="26"/>
              </w:rPr>
              <w:t>17</w:t>
            </w:r>
            <w:r w:rsidR="00897E0A">
              <w:rPr>
                <w:rFonts w:ascii="Times New Roman" w:hAnsi="Times New Roman"/>
                <w:sz w:val="26"/>
                <w:szCs w:val="26"/>
              </w:rPr>
              <w:t>720,5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тыс. руб., </w:t>
            </w:r>
            <w:r w:rsidR="003204CC" w:rsidRPr="003204CC">
              <w:rPr>
                <w:rFonts w:ascii="Times New Roman" w:hAnsi="Times New Roman"/>
                <w:sz w:val="26"/>
                <w:szCs w:val="26"/>
              </w:rPr>
              <w:t xml:space="preserve">из них средства местного бюджета – </w:t>
            </w:r>
            <w:r w:rsidR="006F7037">
              <w:rPr>
                <w:rFonts w:ascii="Times New Roman" w:hAnsi="Times New Roman"/>
                <w:sz w:val="26"/>
                <w:szCs w:val="26"/>
              </w:rPr>
              <w:t>11</w:t>
            </w:r>
            <w:r w:rsidR="00897E0A">
              <w:rPr>
                <w:rFonts w:ascii="Times New Roman" w:hAnsi="Times New Roman"/>
                <w:sz w:val="26"/>
                <w:szCs w:val="26"/>
              </w:rPr>
              <w:t>882,8</w:t>
            </w:r>
            <w:r w:rsidR="003204CC" w:rsidRPr="003204CC">
              <w:rPr>
                <w:rFonts w:ascii="Times New Roman" w:hAnsi="Times New Roman"/>
                <w:sz w:val="26"/>
                <w:szCs w:val="26"/>
              </w:rPr>
              <w:t xml:space="preserve"> тыс. руб., средства областного бюджета Тверской области – 5</w:t>
            </w:r>
            <w:r w:rsidR="005F0BDA">
              <w:rPr>
                <w:rFonts w:ascii="Times New Roman" w:hAnsi="Times New Roman"/>
                <w:sz w:val="26"/>
                <w:szCs w:val="26"/>
              </w:rPr>
              <w:t>837,7</w:t>
            </w:r>
            <w:r w:rsidR="003204CC" w:rsidRPr="003204CC">
              <w:rPr>
                <w:rFonts w:ascii="Times New Roman" w:hAnsi="Times New Roman"/>
                <w:sz w:val="26"/>
                <w:szCs w:val="26"/>
              </w:rPr>
              <w:t xml:space="preserve"> тыс. руб., 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в том числе:      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подпрограмма 1 – </w:t>
            </w:r>
            <w:r w:rsidR="006F7037">
              <w:rPr>
                <w:rFonts w:ascii="Times New Roman" w:hAnsi="Times New Roman"/>
                <w:sz w:val="26"/>
                <w:szCs w:val="26"/>
              </w:rPr>
              <w:t>1</w:t>
            </w:r>
            <w:r w:rsidR="0005433F">
              <w:rPr>
                <w:rFonts w:ascii="Times New Roman" w:hAnsi="Times New Roman"/>
                <w:sz w:val="26"/>
                <w:szCs w:val="26"/>
              </w:rPr>
              <w:t>1988</w:t>
            </w:r>
            <w:r w:rsidR="006F7037">
              <w:rPr>
                <w:rFonts w:ascii="Times New Roman" w:hAnsi="Times New Roman"/>
                <w:sz w:val="26"/>
                <w:szCs w:val="26"/>
              </w:rPr>
              <w:t>,</w:t>
            </w:r>
            <w:r w:rsidR="0005433F">
              <w:rPr>
                <w:rFonts w:ascii="Times New Roman" w:hAnsi="Times New Roman"/>
                <w:sz w:val="26"/>
                <w:szCs w:val="26"/>
              </w:rPr>
              <w:t>9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 w:rsidR="003204CC" w:rsidRPr="003204CC">
              <w:rPr>
                <w:rFonts w:ascii="Times New Roman" w:hAnsi="Times New Roman"/>
                <w:sz w:val="26"/>
                <w:szCs w:val="26"/>
              </w:rPr>
              <w:t xml:space="preserve">, из них средства местного бюджета – </w:t>
            </w:r>
            <w:r w:rsidR="006F7037">
              <w:rPr>
                <w:rFonts w:ascii="Times New Roman" w:hAnsi="Times New Roman"/>
                <w:sz w:val="26"/>
                <w:szCs w:val="26"/>
              </w:rPr>
              <w:t>6</w:t>
            </w:r>
            <w:r w:rsidR="0005433F">
              <w:rPr>
                <w:rFonts w:ascii="Times New Roman" w:hAnsi="Times New Roman"/>
                <w:sz w:val="26"/>
                <w:szCs w:val="26"/>
              </w:rPr>
              <w:t>151</w:t>
            </w:r>
            <w:r w:rsidR="006F7037">
              <w:rPr>
                <w:rFonts w:ascii="Times New Roman" w:hAnsi="Times New Roman"/>
                <w:sz w:val="26"/>
                <w:szCs w:val="26"/>
              </w:rPr>
              <w:t>,2</w:t>
            </w:r>
            <w:r w:rsidR="003204CC" w:rsidRPr="003204CC">
              <w:rPr>
                <w:rFonts w:ascii="Times New Roman" w:hAnsi="Times New Roman"/>
                <w:sz w:val="26"/>
                <w:szCs w:val="26"/>
              </w:rPr>
              <w:t xml:space="preserve"> тыс. руб., средства областного бюджета Тверской области – 5</w:t>
            </w:r>
            <w:r w:rsidR="0005433F">
              <w:rPr>
                <w:rFonts w:ascii="Times New Roman" w:hAnsi="Times New Roman"/>
                <w:sz w:val="26"/>
                <w:szCs w:val="26"/>
              </w:rPr>
              <w:t>837,7</w:t>
            </w:r>
            <w:r w:rsidR="00DC27ED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;               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>обеспечивающая подпрограмма – 5</w:t>
            </w:r>
            <w:r w:rsidR="00897E0A">
              <w:rPr>
                <w:rFonts w:ascii="Times New Roman" w:hAnsi="Times New Roman"/>
                <w:sz w:val="26"/>
                <w:szCs w:val="26"/>
              </w:rPr>
              <w:t>731,6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тыс. руб.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b/>
                <w:sz w:val="26"/>
                <w:szCs w:val="26"/>
              </w:rPr>
              <w:t>2016 год</w:t>
            </w:r>
            <w:r w:rsidR="00410E7F" w:rsidRPr="003204CC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7841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6090">
              <w:rPr>
                <w:rFonts w:ascii="Times New Roman" w:hAnsi="Times New Roman"/>
                <w:sz w:val="26"/>
                <w:szCs w:val="26"/>
              </w:rPr>
              <w:t>1</w:t>
            </w:r>
            <w:r w:rsidR="00F44984">
              <w:rPr>
                <w:rFonts w:ascii="Times New Roman" w:hAnsi="Times New Roman"/>
                <w:sz w:val="26"/>
                <w:szCs w:val="26"/>
              </w:rPr>
              <w:t>0512,5</w:t>
            </w:r>
            <w:r w:rsidR="007841F6" w:rsidRPr="00320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тыс. руб., в том числе:         </w:t>
            </w:r>
          </w:p>
          <w:p w:rsidR="009033C0" w:rsidRPr="003204CC" w:rsidRDefault="00410E7F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подпрограмма 1 – </w:t>
            </w:r>
            <w:r w:rsidR="00F44984">
              <w:rPr>
                <w:rFonts w:ascii="Times New Roman" w:hAnsi="Times New Roman"/>
                <w:sz w:val="26"/>
                <w:szCs w:val="26"/>
              </w:rPr>
              <w:t xml:space="preserve">4852,2 </w:t>
            </w:r>
            <w:r w:rsidR="009033C0" w:rsidRPr="003204CC">
              <w:rPr>
                <w:rFonts w:ascii="Times New Roman" w:hAnsi="Times New Roman"/>
                <w:sz w:val="26"/>
                <w:szCs w:val="26"/>
              </w:rPr>
              <w:t xml:space="preserve">тыс. руб.;               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обеспечивающая подпрограмма – </w:t>
            </w:r>
            <w:r w:rsidR="00442723">
              <w:rPr>
                <w:rFonts w:ascii="Times New Roman" w:hAnsi="Times New Roman"/>
                <w:sz w:val="26"/>
                <w:szCs w:val="26"/>
              </w:rPr>
              <w:t>5660,3</w:t>
            </w:r>
            <w:r w:rsidR="00442723" w:rsidRPr="00320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тыс. руб.;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b/>
                <w:sz w:val="26"/>
                <w:szCs w:val="26"/>
              </w:rPr>
              <w:t>2017 год –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6090">
              <w:rPr>
                <w:rFonts w:ascii="Times New Roman" w:hAnsi="Times New Roman"/>
                <w:sz w:val="26"/>
                <w:szCs w:val="26"/>
              </w:rPr>
              <w:t>10037,4</w:t>
            </w:r>
            <w:r w:rsidR="00950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тыс. руб., в том числе:      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>подпрограмма 1 –</w:t>
            </w:r>
            <w:r w:rsidR="004427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70A4">
              <w:rPr>
                <w:rFonts w:ascii="Times New Roman" w:hAnsi="Times New Roman"/>
                <w:sz w:val="26"/>
                <w:szCs w:val="26"/>
              </w:rPr>
              <w:t>4263,9</w:t>
            </w:r>
            <w:r w:rsidR="00442723" w:rsidRPr="00320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тыс. руб.;               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обеспечивающая </w:t>
            </w:r>
            <w:r w:rsidRPr="00746090">
              <w:rPr>
                <w:rFonts w:ascii="Times New Roman" w:hAnsi="Times New Roman"/>
                <w:sz w:val="26"/>
                <w:szCs w:val="26"/>
              </w:rPr>
              <w:t>подпрограмма –</w:t>
            </w:r>
            <w:r w:rsidR="00442723" w:rsidRPr="007460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6090" w:rsidRPr="00746090">
              <w:rPr>
                <w:rFonts w:ascii="Times New Roman" w:hAnsi="Times New Roman"/>
                <w:sz w:val="26"/>
                <w:szCs w:val="26"/>
              </w:rPr>
              <w:t>5773</w:t>
            </w:r>
            <w:r w:rsidR="00746090">
              <w:rPr>
                <w:rFonts w:ascii="Times New Roman" w:hAnsi="Times New Roman"/>
                <w:sz w:val="26"/>
                <w:szCs w:val="26"/>
              </w:rPr>
              <w:t>,5</w:t>
            </w:r>
            <w:r w:rsidR="004427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b/>
                <w:sz w:val="26"/>
                <w:szCs w:val="26"/>
              </w:rPr>
              <w:t>2018 год –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6090">
              <w:rPr>
                <w:rFonts w:ascii="Times New Roman" w:hAnsi="Times New Roman"/>
                <w:sz w:val="26"/>
                <w:szCs w:val="26"/>
              </w:rPr>
              <w:t>10152,9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тыс. руб., в том числе:      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подпрограмма 1 – </w:t>
            </w:r>
            <w:r w:rsidR="00746090">
              <w:rPr>
                <w:rFonts w:ascii="Times New Roman" w:hAnsi="Times New Roman"/>
                <w:sz w:val="26"/>
                <w:szCs w:val="26"/>
              </w:rPr>
              <w:t>4263,9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тыс. руб.;               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обеспечивающая подпрограмма – </w:t>
            </w:r>
            <w:r w:rsidR="00746090">
              <w:rPr>
                <w:rFonts w:ascii="Times New Roman" w:hAnsi="Times New Roman"/>
                <w:sz w:val="26"/>
                <w:szCs w:val="26"/>
              </w:rPr>
              <w:t>5889,0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тыс. руб.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b/>
                <w:sz w:val="26"/>
                <w:szCs w:val="26"/>
              </w:rPr>
              <w:t>2019 год –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46090">
              <w:rPr>
                <w:rFonts w:ascii="Times New Roman" w:hAnsi="Times New Roman"/>
                <w:sz w:val="26"/>
                <w:szCs w:val="26"/>
              </w:rPr>
              <w:t>10270,7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тыс. руб., в том числе:         </w:t>
            </w:r>
          </w:p>
          <w:p w:rsidR="009033C0" w:rsidRPr="003204CC" w:rsidRDefault="009033C0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подпрограмма 1 – </w:t>
            </w:r>
            <w:r w:rsidR="00E970A4">
              <w:rPr>
                <w:rFonts w:ascii="Times New Roman" w:hAnsi="Times New Roman"/>
                <w:sz w:val="26"/>
                <w:szCs w:val="26"/>
              </w:rPr>
              <w:t xml:space="preserve">4263,9 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тыс. руб.;                  </w:t>
            </w:r>
          </w:p>
          <w:p w:rsidR="009033C0" w:rsidRPr="003204CC" w:rsidRDefault="009033C0" w:rsidP="007460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3204CC">
              <w:rPr>
                <w:rFonts w:ascii="Times New Roman" w:hAnsi="Times New Roman"/>
                <w:sz w:val="26"/>
                <w:szCs w:val="26"/>
              </w:rPr>
              <w:t xml:space="preserve">обеспечивающая подпрограмма – </w:t>
            </w:r>
            <w:r w:rsidR="00746090">
              <w:rPr>
                <w:rFonts w:ascii="Times New Roman" w:hAnsi="Times New Roman"/>
                <w:sz w:val="26"/>
                <w:szCs w:val="26"/>
              </w:rPr>
              <w:t>6006,8</w:t>
            </w:r>
            <w:r w:rsidRPr="003204CC">
              <w:rPr>
                <w:rFonts w:ascii="Times New Roman" w:hAnsi="Times New Roman"/>
                <w:sz w:val="26"/>
                <w:szCs w:val="26"/>
              </w:rPr>
              <w:t xml:space="preserve"> тыс. руб. </w:t>
            </w:r>
          </w:p>
        </w:tc>
      </w:tr>
    </w:tbl>
    <w:p w:rsidR="00235725" w:rsidRPr="003204CC" w:rsidRDefault="004C30A4" w:rsidP="00E4270F">
      <w:pPr>
        <w:pStyle w:val="a4"/>
        <w:tabs>
          <w:tab w:val="left" w:pos="0"/>
        </w:tabs>
        <w:spacing w:line="312" w:lineRule="auto"/>
        <w:jc w:val="right"/>
        <w:rPr>
          <w:szCs w:val="26"/>
        </w:rPr>
      </w:pPr>
      <w:r w:rsidRPr="003204CC">
        <w:rPr>
          <w:szCs w:val="26"/>
        </w:rPr>
        <w:lastRenderedPageBreak/>
        <w:t>»;</w:t>
      </w:r>
    </w:p>
    <w:p w:rsidR="00740E28" w:rsidRPr="00371175" w:rsidRDefault="00371175" w:rsidP="00E4270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5317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111BDC" w:rsidRPr="00371175">
        <w:rPr>
          <w:rFonts w:ascii="Times New Roman" w:hAnsi="Times New Roman"/>
          <w:sz w:val="26"/>
          <w:szCs w:val="26"/>
        </w:rPr>
        <w:t>пункт 2</w:t>
      </w:r>
      <w:r w:rsidR="004376F8" w:rsidRPr="00371175">
        <w:rPr>
          <w:rFonts w:ascii="Times New Roman" w:hAnsi="Times New Roman"/>
          <w:sz w:val="26"/>
          <w:szCs w:val="26"/>
        </w:rPr>
        <w:t>2</w:t>
      </w:r>
      <w:r w:rsidR="00111BDC" w:rsidRPr="00371175">
        <w:rPr>
          <w:rFonts w:ascii="Times New Roman" w:hAnsi="Times New Roman"/>
          <w:sz w:val="26"/>
          <w:szCs w:val="26"/>
        </w:rPr>
        <w:t xml:space="preserve"> муниципальной программы изложить в следующей редакции:</w:t>
      </w:r>
    </w:p>
    <w:p w:rsidR="00111BDC" w:rsidRPr="00C45E59" w:rsidRDefault="004376F8" w:rsidP="00E4270F">
      <w:pPr>
        <w:pStyle w:val="ConsPlusNormal"/>
        <w:spacing w:line="312" w:lineRule="auto"/>
        <w:ind w:firstLine="709"/>
        <w:jc w:val="both"/>
        <w:rPr>
          <w:rFonts w:eastAsia="Times New Roman"/>
          <w:lang w:eastAsia="ru-RU"/>
        </w:rPr>
      </w:pPr>
      <w:r w:rsidRPr="00C45E59">
        <w:rPr>
          <w:rFonts w:eastAsia="Times New Roman"/>
          <w:lang w:eastAsia="ru-RU"/>
        </w:rPr>
        <w:t xml:space="preserve"> «22. Общий плановый объем бюджетных ассигнований, выделенный на реализацию подпрограммы 1 «Управление муниципальным имуществом и земельными ресурсами муниципального образования город Торжок», </w:t>
      </w:r>
      <w:r w:rsidR="00576D1A" w:rsidRPr="00C45E59">
        <w:rPr>
          <w:rFonts w:eastAsia="Times New Roman"/>
          <w:lang w:eastAsia="ru-RU"/>
        </w:rPr>
        <w:t xml:space="preserve">составляет </w:t>
      </w:r>
      <w:r w:rsidRPr="00C45E59">
        <w:rPr>
          <w:rFonts w:eastAsia="Times New Roman"/>
          <w:lang w:eastAsia="ru-RU"/>
        </w:rPr>
        <w:t xml:space="preserve"> </w:t>
      </w:r>
      <w:r w:rsidR="00053178">
        <w:rPr>
          <w:rFonts w:eastAsia="Times New Roman"/>
          <w:lang w:eastAsia="ru-RU"/>
        </w:rPr>
        <w:t>43621,4</w:t>
      </w:r>
      <w:r w:rsidR="00740E28">
        <w:t xml:space="preserve"> </w:t>
      </w:r>
      <w:r w:rsidRPr="00C45E59">
        <w:rPr>
          <w:rFonts w:eastAsia="Times New Roman"/>
          <w:lang w:eastAsia="ru-RU"/>
        </w:rPr>
        <w:t>тыс. руб</w:t>
      </w:r>
      <w:r w:rsidR="00576D1A">
        <w:rPr>
          <w:rFonts w:eastAsia="Times New Roman"/>
          <w:lang w:eastAsia="ru-RU"/>
        </w:rPr>
        <w:t>., в том числе</w:t>
      </w:r>
      <w:r w:rsidR="00576D1A" w:rsidRPr="00576D1A">
        <w:rPr>
          <w:rFonts w:eastAsia="Times New Roman"/>
          <w:lang w:eastAsia="ru-RU"/>
        </w:rPr>
        <w:t xml:space="preserve"> </w:t>
      </w:r>
      <w:r w:rsidR="00576D1A" w:rsidRPr="00C45E59">
        <w:rPr>
          <w:rFonts w:eastAsia="Times New Roman"/>
          <w:lang w:eastAsia="ru-RU"/>
        </w:rPr>
        <w:t>средств</w:t>
      </w:r>
      <w:r w:rsidR="00576D1A">
        <w:rPr>
          <w:rFonts w:eastAsia="Times New Roman"/>
          <w:lang w:eastAsia="ru-RU"/>
        </w:rPr>
        <w:t>а</w:t>
      </w:r>
      <w:r w:rsidR="00576D1A" w:rsidRPr="00C45E59">
        <w:rPr>
          <w:rFonts w:eastAsia="Times New Roman"/>
          <w:lang w:eastAsia="ru-RU"/>
        </w:rPr>
        <w:t xml:space="preserve"> местного бюджета</w:t>
      </w:r>
      <w:r w:rsidR="00371175">
        <w:rPr>
          <w:rFonts w:eastAsia="Times New Roman"/>
          <w:lang w:eastAsia="ru-RU"/>
        </w:rPr>
        <w:t xml:space="preserve"> –</w:t>
      </w:r>
      <w:r w:rsidR="00740E28">
        <w:rPr>
          <w:rFonts w:eastAsia="Times New Roman"/>
          <w:lang w:eastAsia="ru-RU"/>
        </w:rPr>
        <w:t xml:space="preserve"> </w:t>
      </w:r>
      <w:r w:rsidR="00746090">
        <w:t>3</w:t>
      </w:r>
      <w:r w:rsidR="00053178">
        <w:t>1732,3</w:t>
      </w:r>
      <w:r w:rsidR="00740E28">
        <w:t xml:space="preserve"> </w:t>
      </w:r>
      <w:r w:rsidR="00371175">
        <w:rPr>
          <w:rFonts w:eastAsia="Times New Roman"/>
          <w:lang w:eastAsia="ru-RU"/>
        </w:rPr>
        <w:t>тыс. руб., средства областного бюджета Тверской области – 11889,1 тыс. руб.</w:t>
      </w:r>
      <w:r w:rsidRPr="00C45E59">
        <w:rPr>
          <w:rFonts w:eastAsia="Times New Roman"/>
          <w:lang w:eastAsia="ru-RU"/>
        </w:rPr>
        <w:t>»;</w:t>
      </w:r>
    </w:p>
    <w:p w:rsidR="00740E28" w:rsidRDefault="00740E28" w:rsidP="00E4270F">
      <w:pPr>
        <w:pStyle w:val="a4"/>
        <w:tabs>
          <w:tab w:val="left" w:pos="0"/>
        </w:tabs>
        <w:spacing w:line="312" w:lineRule="auto"/>
        <w:rPr>
          <w:szCs w:val="26"/>
        </w:rPr>
      </w:pPr>
      <w:r w:rsidRPr="003204CC">
        <w:rPr>
          <w:szCs w:val="26"/>
        </w:rPr>
        <w:t>1.</w:t>
      </w:r>
      <w:r w:rsidR="00053178">
        <w:rPr>
          <w:szCs w:val="26"/>
        </w:rPr>
        <w:t>3</w:t>
      </w:r>
      <w:r w:rsidRPr="003204CC">
        <w:rPr>
          <w:szCs w:val="26"/>
        </w:rPr>
        <w:t xml:space="preserve">. в пункте 23 </w:t>
      </w:r>
      <w:r w:rsidR="00CE7C95">
        <w:rPr>
          <w:szCs w:val="26"/>
        </w:rPr>
        <w:t xml:space="preserve">муниципальной программы </w:t>
      </w:r>
      <w:r w:rsidRPr="003204CC">
        <w:rPr>
          <w:szCs w:val="26"/>
        </w:rPr>
        <w:t>таблицу 1 изложить в следующей редакции:</w:t>
      </w:r>
    </w:p>
    <w:p w:rsidR="004376F8" w:rsidRPr="003204CC" w:rsidRDefault="00740E28" w:rsidP="00E4270F">
      <w:pPr>
        <w:pStyle w:val="a4"/>
        <w:tabs>
          <w:tab w:val="left" w:pos="0"/>
        </w:tabs>
        <w:spacing w:line="312" w:lineRule="auto"/>
        <w:jc w:val="right"/>
        <w:rPr>
          <w:szCs w:val="26"/>
        </w:rPr>
      </w:pPr>
      <w:r>
        <w:rPr>
          <w:szCs w:val="26"/>
        </w:rPr>
        <w:t xml:space="preserve"> «</w:t>
      </w:r>
      <w:r w:rsidR="004376F8" w:rsidRPr="003204CC">
        <w:rPr>
          <w:szCs w:val="26"/>
        </w:rPr>
        <w:t>Таблица 1</w:t>
      </w:r>
    </w:p>
    <w:tbl>
      <w:tblPr>
        <w:tblW w:w="496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81"/>
        <w:gridCol w:w="2830"/>
        <w:gridCol w:w="2268"/>
        <w:gridCol w:w="2127"/>
        <w:gridCol w:w="1558"/>
      </w:tblGrid>
      <w:tr w:rsidR="004376F8" w:rsidRPr="00110065" w:rsidTr="002C61E7">
        <w:tc>
          <w:tcPr>
            <w:tcW w:w="1281" w:type="dxa"/>
            <w:vMerge w:val="restart"/>
            <w:textDirection w:val="btLr"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Годы  реализации</w:t>
            </w:r>
          </w:p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муниципальной  программы</w:t>
            </w:r>
          </w:p>
        </w:tc>
        <w:tc>
          <w:tcPr>
            <w:tcW w:w="7225" w:type="dxa"/>
            <w:gridSpan w:val="3"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Плановый о</w:t>
            </w:r>
            <w:r w:rsidRPr="00110065">
              <w:rPr>
                <w:rFonts w:ascii="Times New Roman" w:hAnsi="Times New Roman"/>
                <w:sz w:val="25"/>
                <w:szCs w:val="25"/>
              </w:rPr>
              <w:t>бъем бюджетных ассигнований, выделенный на реализацию    подпрограммы 1 «Управление муниципальным имуществом и земельными ресурсами муниципального образования город Торжок», тыс. рублей</w:t>
            </w:r>
          </w:p>
        </w:tc>
        <w:tc>
          <w:tcPr>
            <w:tcW w:w="1558" w:type="dxa"/>
            <w:vMerge w:val="restart"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Итого,</w:t>
            </w:r>
          </w:p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 xml:space="preserve"> тыс. рублей</w:t>
            </w:r>
          </w:p>
        </w:tc>
      </w:tr>
      <w:tr w:rsidR="004376F8" w:rsidRPr="00110065" w:rsidTr="002C61E7">
        <w:tc>
          <w:tcPr>
            <w:tcW w:w="1281" w:type="dxa"/>
            <w:vMerge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30" w:type="dxa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задача  1</w:t>
            </w:r>
          </w:p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 xml:space="preserve">«Повышение эффективности использования муниципального имущества, не закрепленного за юридическими лицами, за исключением </w:t>
            </w:r>
            <w:r w:rsidRPr="00110065">
              <w:rPr>
                <w:rFonts w:ascii="Times New Roman" w:hAnsi="Times New Roman"/>
                <w:sz w:val="25"/>
                <w:szCs w:val="25"/>
              </w:rPr>
              <w:lastRenderedPageBreak/>
              <w:t>земельных участков»</w:t>
            </w:r>
          </w:p>
        </w:tc>
        <w:tc>
          <w:tcPr>
            <w:tcW w:w="2268" w:type="dxa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lastRenderedPageBreak/>
              <w:t>задача 2</w:t>
            </w:r>
          </w:p>
          <w:p w:rsidR="004376F8" w:rsidRPr="00110065" w:rsidRDefault="004376F8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 xml:space="preserve">«Повышение эффективности управления объектами муниципального имущества города Торжка, закрепленного за </w:t>
            </w:r>
            <w:r w:rsidRPr="00110065">
              <w:rPr>
                <w:rFonts w:ascii="Times New Roman" w:hAnsi="Times New Roman"/>
                <w:sz w:val="25"/>
                <w:szCs w:val="25"/>
              </w:rPr>
              <w:lastRenderedPageBreak/>
              <w:t>муниципальными унитарными предприятиями»</w:t>
            </w:r>
          </w:p>
        </w:tc>
        <w:tc>
          <w:tcPr>
            <w:tcW w:w="2127" w:type="dxa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lastRenderedPageBreak/>
              <w:t>задача 3</w:t>
            </w:r>
          </w:p>
          <w:p w:rsidR="004376F8" w:rsidRPr="00110065" w:rsidRDefault="004376F8" w:rsidP="00E427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«Повышение эффективности использования муниципального имущества в части земельных участков»</w:t>
            </w:r>
          </w:p>
        </w:tc>
        <w:tc>
          <w:tcPr>
            <w:tcW w:w="1558" w:type="dxa"/>
            <w:vMerge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376F8" w:rsidRPr="00110065" w:rsidTr="002C61E7">
        <w:tc>
          <w:tcPr>
            <w:tcW w:w="1281" w:type="dxa"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lastRenderedPageBreak/>
              <w:t>2014 год</w:t>
            </w:r>
          </w:p>
        </w:tc>
        <w:tc>
          <w:tcPr>
            <w:tcW w:w="2830" w:type="dxa"/>
            <w:vAlign w:val="center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13702,3</w:t>
            </w:r>
          </w:p>
        </w:tc>
        <w:tc>
          <w:tcPr>
            <w:tcW w:w="2268" w:type="dxa"/>
            <w:vAlign w:val="center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0,0</w:t>
            </w:r>
          </w:p>
        </w:tc>
        <w:tc>
          <w:tcPr>
            <w:tcW w:w="2127" w:type="dxa"/>
            <w:vAlign w:val="center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286,3</w:t>
            </w:r>
          </w:p>
        </w:tc>
        <w:tc>
          <w:tcPr>
            <w:tcW w:w="1558" w:type="dxa"/>
            <w:vAlign w:val="center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13988,6</w:t>
            </w:r>
          </w:p>
        </w:tc>
      </w:tr>
      <w:tr w:rsidR="004376F8" w:rsidRPr="00110065" w:rsidTr="002C61E7">
        <w:tc>
          <w:tcPr>
            <w:tcW w:w="1281" w:type="dxa"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2015 год</w:t>
            </w:r>
          </w:p>
        </w:tc>
        <w:tc>
          <w:tcPr>
            <w:tcW w:w="2830" w:type="dxa"/>
            <w:vAlign w:val="center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11581,4</w:t>
            </w:r>
          </w:p>
        </w:tc>
        <w:tc>
          <w:tcPr>
            <w:tcW w:w="2268" w:type="dxa"/>
            <w:vAlign w:val="center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0,0</w:t>
            </w:r>
          </w:p>
        </w:tc>
        <w:tc>
          <w:tcPr>
            <w:tcW w:w="2127" w:type="dxa"/>
            <w:vAlign w:val="center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  <w:r w:rsidRPr="00110065">
              <w:rPr>
                <w:rFonts w:ascii="Times New Roman" w:hAnsi="Times New Roman"/>
                <w:sz w:val="25"/>
                <w:szCs w:val="25"/>
              </w:rPr>
              <w:t>07,5</w:t>
            </w:r>
          </w:p>
        </w:tc>
        <w:tc>
          <w:tcPr>
            <w:tcW w:w="1558" w:type="dxa"/>
            <w:vAlign w:val="center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11988,9</w:t>
            </w:r>
          </w:p>
        </w:tc>
      </w:tr>
      <w:tr w:rsidR="004376F8" w:rsidRPr="00110065" w:rsidTr="002C61E7">
        <w:tc>
          <w:tcPr>
            <w:tcW w:w="1281" w:type="dxa"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2016 год</w:t>
            </w:r>
          </w:p>
        </w:tc>
        <w:tc>
          <w:tcPr>
            <w:tcW w:w="2830" w:type="dxa"/>
            <w:vAlign w:val="center"/>
          </w:tcPr>
          <w:p w:rsidR="004376F8" w:rsidRPr="00110065" w:rsidRDefault="0005317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4151,5</w:t>
            </w:r>
          </w:p>
        </w:tc>
        <w:tc>
          <w:tcPr>
            <w:tcW w:w="2268" w:type="dxa"/>
            <w:vAlign w:val="center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0,0</w:t>
            </w:r>
          </w:p>
        </w:tc>
        <w:tc>
          <w:tcPr>
            <w:tcW w:w="2127" w:type="dxa"/>
            <w:vAlign w:val="center"/>
          </w:tcPr>
          <w:p w:rsidR="004376F8" w:rsidRPr="00110065" w:rsidRDefault="002217D2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700,7</w:t>
            </w:r>
          </w:p>
        </w:tc>
        <w:tc>
          <w:tcPr>
            <w:tcW w:w="1558" w:type="dxa"/>
            <w:vAlign w:val="center"/>
          </w:tcPr>
          <w:p w:rsidR="004376F8" w:rsidRPr="00110065" w:rsidRDefault="0005317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4852,2</w:t>
            </w:r>
          </w:p>
        </w:tc>
      </w:tr>
      <w:tr w:rsidR="004376F8" w:rsidRPr="00110065" w:rsidTr="002C61E7">
        <w:tc>
          <w:tcPr>
            <w:tcW w:w="1281" w:type="dxa"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2017 год</w:t>
            </w:r>
          </w:p>
        </w:tc>
        <w:tc>
          <w:tcPr>
            <w:tcW w:w="2830" w:type="dxa"/>
          </w:tcPr>
          <w:p w:rsidR="004376F8" w:rsidRPr="00110065" w:rsidRDefault="00746090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3763,9</w:t>
            </w:r>
          </w:p>
        </w:tc>
        <w:tc>
          <w:tcPr>
            <w:tcW w:w="2268" w:type="dxa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0,0</w:t>
            </w:r>
          </w:p>
        </w:tc>
        <w:tc>
          <w:tcPr>
            <w:tcW w:w="2127" w:type="dxa"/>
          </w:tcPr>
          <w:p w:rsidR="004376F8" w:rsidRPr="00110065" w:rsidRDefault="00746090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500,0</w:t>
            </w:r>
          </w:p>
        </w:tc>
        <w:tc>
          <w:tcPr>
            <w:tcW w:w="1558" w:type="dxa"/>
          </w:tcPr>
          <w:p w:rsidR="004376F8" w:rsidRPr="00110065" w:rsidRDefault="00746090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4263,9</w:t>
            </w:r>
          </w:p>
        </w:tc>
      </w:tr>
      <w:tr w:rsidR="004376F8" w:rsidRPr="00110065" w:rsidTr="002C61E7">
        <w:tc>
          <w:tcPr>
            <w:tcW w:w="1281" w:type="dxa"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2018 год</w:t>
            </w:r>
          </w:p>
        </w:tc>
        <w:tc>
          <w:tcPr>
            <w:tcW w:w="2830" w:type="dxa"/>
          </w:tcPr>
          <w:p w:rsidR="004376F8" w:rsidRPr="00110065" w:rsidRDefault="00746090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3763,9</w:t>
            </w:r>
          </w:p>
        </w:tc>
        <w:tc>
          <w:tcPr>
            <w:tcW w:w="2268" w:type="dxa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0,0</w:t>
            </w:r>
          </w:p>
        </w:tc>
        <w:tc>
          <w:tcPr>
            <w:tcW w:w="2127" w:type="dxa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500,0</w:t>
            </w:r>
          </w:p>
        </w:tc>
        <w:tc>
          <w:tcPr>
            <w:tcW w:w="1558" w:type="dxa"/>
          </w:tcPr>
          <w:p w:rsidR="004376F8" w:rsidRPr="00110065" w:rsidRDefault="00746090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4263,9</w:t>
            </w:r>
          </w:p>
        </w:tc>
      </w:tr>
      <w:tr w:rsidR="004376F8" w:rsidRPr="00110065" w:rsidTr="002C61E7">
        <w:tc>
          <w:tcPr>
            <w:tcW w:w="1281" w:type="dxa"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2019 год</w:t>
            </w:r>
          </w:p>
        </w:tc>
        <w:tc>
          <w:tcPr>
            <w:tcW w:w="2830" w:type="dxa"/>
          </w:tcPr>
          <w:p w:rsidR="004376F8" w:rsidRPr="00110065" w:rsidRDefault="00746090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3763,9</w:t>
            </w:r>
          </w:p>
        </w:tc>
        <w:tc>
          <w:tcPr>
            <w:tcW w:w="2268" w:type="dxa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0,0</w:t>
            </w:r>
          </w:p>
        </w:tc>
        <w:tc>
          <w:tcPr>
            <w:tcW w:w="2127" w:type="dxa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500,0</w:t>
            </w:r>
          </w:p>
        </w:tc>
        <w:tc>
          <w:tcPr>
            <w:tcW w:w="1558" w:type="dxa"/>
          </w:tcPr>
          <w:p w:rsidR="004376F8" w:rsidRPr="00110065" w:rsidRDefault="00746090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4263,9</w:t>
            </w:r>
          </w:p>
        </w:tc>
      </w:tr>
      <w:tr w:rsidR="004376F8" w:rsidRPr="00110065" w:rsidTr="002C61E7">
        <w:tc>
          <w:tcPr>
            <w:tcW w:w="1281" w:type="dxa"/>
            <w:vAlign w:val="center"/>
          </w:tcPr>
          <w:p w:rsidR="004376F8" w:rsidRPr="00110065" w:rsidRDefault="004376F8" w:rsidP="00E4270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Всего</w:t>
            </w:r>
          </w:p>
        </w:tc>
        <w:tc>
          <w:tcPr>
            <w:tcW w:w="2830" w:type="dxa"/>
            <w:vAlign w:val="center"/>
          </w:tcPr>
          <w:p w:rsidR="004376F8" w:rsidRPr="00110065" w:rsidRDefault="00746090" w:rsidP="00053178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40</w:t>
            </w:r>
            <w:r w:rsidR="00053178">
              <w:rPr>
                <w:rFonts w:ascii="Times New Roman" w:hAnsi="Times New Roman"/>
                <w:sz w:val="25"/>
                <w:szCs w:val="25"/>
              </w:rPr>
              <w:t>726,9</w:t>
            </w:r>
          </w:p>
        </w:tc>
        <w:tc>
          <w:tcPr>
            <w:tcW w:w="2268" w:type="dxa"/>
            <w:vAlign w:val="center"/>
          </w:tcPr>
          <w:p w:rsidR="004376F8" w:rsidRPr="00110065" w:rsidRDefault="004376F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10065">
              <w:rPr>
                <w:rFonts w:ascii="Times New Roman" w:hAnsi="Times New Roman"/>
                <w:sz w:val="25"/>
                <w:szCs w:val="25"/>
              </w:rPr>
              <w:t>0,0</w:t>
            </w:r>
          </w:p>
        </w:tc>
        <w:tc>
          <w:tcPr>
            <w:tcW w:w="2127" w:type="dxa"/>
            <w:vAlign w:val="center"/>
          </w:tcPr>
          <w:p w:rsidR="004376F8" w:rsidRPr="00110065" w:rsidRDefault="002217D2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2894,5</w:t>
            </w:r>
          </w:p>
        </w:tc>
        <w:tc>
          <w:tcPr>
            <w:tcW w:w="1558" w:type="dxa"/>
            <w:vAlign w:val="center"/>
          </w:tcPr>
          <w:p w:rsidR="004376F8" w:rsidRPr="00110065" w:rsidRDefault="00053178" w:rsidP="00E4270F">
            <w:pPr>
              <w:spacing w:after="0" w:line="288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43621,4</w:t>
            </w:r>
          </w:p>
        </w:tc>
      </w:tr>
    </w:tbl>
    <w:p w:rsidR="004376F8" w:rsidRPr="003204CC" w:rsidRDefault="004376F8" w:rsidP="00E4270F">
      <w:pPr>
        <w:pStyle w:val="a4"/>
        <w:tabs>
          <w:tab w:val="left" w:pos="0"/>
        </w:tabs>
        <w:spacing w:line="312" w:lineRule="auto"/>
        <w:jc w:val="right"/>
        <w:rPr>
          <w:szCs w:val="26"/>
        </w:rPr>
      </w:pPr>
      <w:r w:rsidRPr="003204CC">
        <w:rPr>
          <w:szCs w:val="26"/>
        </w:rPr>
        <w:t>»;</w:t>
      </w:r>
    </w:p>
    <w:p w:rsidR="00AE4A6D" w:rsidRPr="00AB4CA0" w:rsidRDefault="00371175" w:rsidP="00E4270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5317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CB682D" w:rsidRPr="00AB4CA0">
        <w:rPr>
          <w:rFonts w:ascii="Times New Roman" w:hAnsi="Times New Roman"/>
          <w:sz w:val="26"/>
          <w:szCs w:val="26"/>
        </w:rPr>
        <w:t xml:space="preserve">приложение 1 к </w:t>
      </w:r>
      <w:r w:rsidR="00E67ACA" w:rsidRPr="00AB4CA0">
        <w:rPr>
          <w:rFonts w:ascii="Times New Roman" w:hAnsi="Times New Roman"/>
          <w:sz w:val="26"/>
          <w:szCs w:val="26"/>
        </w:rPr>
        <w:t>муниципальной п</w:t>
      </w:r>
      <w:r w:rsidR="00CB682D" w:rsidRPr="00AB4CA0">
        <w:rPr>
          <w:rFonts w:ascii="Times New Roman" w:hAnsi="Times New Roman"/>
          <w:sz w:val="26"/>
          <w:szCs w:val="26"/>
        </w:rPr>
        <w:t>рограмме изложить в следующей редакции (прилагается).</w:t>
      </w:r>
    </w:p>
    <w:p w:rsidR="0022043E" w:rsidRPr="00AB4CA0" w:rsidRDefault="0022043E" w:rsidP="00E427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4CA0">
        <w:rPr>
          <w:rFonts w:ascii="Times New Roman" w:hAnsi="Times New Roman"/>
          <w:sz w:val="26"/>
          <w:szCs w:val="26"/>
        </w:rPr>
        <w:t xml:space="preserve">2. Настоящее Постановление </w:t>
      </w:r>
      <w:r w:rsidR="007459F5" w:rsidRPr="00AB4CA0">
        <w:rPr>
          <w:rFonts w:ascii="Times New Roman" w:hAnsi="Times New Roman"/>
          <w:sz w:val="26"/>
          <w:szCs w:val="26"/>
        </w:rPr>
        <w:t xml:space="preserve">вступает в силу со дня его подписания и </w:t>
      </w:r>
      <w:r w:rsidRPr="00AB4CA0">
        <w:rPr>
          <w:rFonts w:ascii="Times New Roman" w:hAnsi="Times New Roman"/>
          <w:sz w:val="26"/>
          <w:szCs w:val="26"/>
        </w:rPr>
        <w:t>подлежит официальному опубликованию, а также размещению в свободном доступе на официальном сайте администрации муниципального образования го</w:t>
      </w:r>
      <w:r w:rsidR="00CC6C97" w:rsidRPr="00AB4CA0">
        <w:rPr>
          <w:rFonts w:ascii="Times New Roman" w:hAnsi="Times New Roman"/>
          <w:sz w:val="26"/>
          <w:szCs w:val="26"/>
        </w:rPr>
        <w:t>род Торжок в информационно-теле</w:t>
      </w:r>
      <w:r w:rsidRPr="00AB4CA0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3204CC" w:rsidRDefault="003204CC" w:rsidP="00E4270F">
      <w:pPr>
        <w:pStyle w:val="a4"/>
        <w:tabs>
          <w:tab w:val="left" w:pos="0"/>
        </w:tabs>
        <w:spacing w:line="336" w:lineRule="auto"/>
        <w:rPr>
          <w:szCs w:val="26"/>
        </w:rPr>
      </w:pPr>
    </w:p>
    <w:p w:rsidR="00147CB4" w:rsidRPr="00836AE0" w:rsidRDefault="00B94562" w:rsidP="00050012">
      <w:pPr>
        <w:pStyle w:val="a4"/>
        <w:tabs>
          <w:tab w:val="left" w:pos="720"/>
        </w:tabs>
        <w:spacing w:before="240" w:line="288" w:lineRule="auto"/>
        <w:ind w:firstLine="0"/>
        <w:rPr>
          <w:b/>
          <w:spacing w:val="46"/>
          <w:szCs w:val="26"/>
        </w:rPr>
      </w:pPr>
      <w:r w:rsidRPr="003204CC">
        <w:rPr>
          <w:b/>
          <w:szCs w:val="26"/>
        </w:rPr>
        <w:t xml:space="preserve">  </w:t>
      </w:r>
      <w:r w:rsidR="006B0955" w:rsidRPr="003204CC">
        <w:rPr>
          <w:b/>
          <w:szCs w:val="26"/>
        </w:rPr>
        <w:t>Глав</w:t>
      </w:r>
      <w:r w:rsidRPr="003204CC">
        <w:rPr>
          <w:b/>
          <w:szCs w:val="26"/>
        </w:rPr>
        <w:t>а</w:t>
      </w:r>
      <w:r w:rsidR="00CB214F" w:rsidRPr="003204CC">
        <w:rPr>
          <w:b/>
          <w:szCs w:val="26"/>
        </w:rPr>
        <w:t xml:space="preserve"> города</w:t>
      </w:r>
      <w:r w:rsidR="00147CB4" w:rsidRPr="003204CC">
        <w:rPr>
          <w:b/>
          <w:szCs w:val="26"/>
        </w:rPr>
        <w:tab/>
      </w:r>
      <w:r w:rsidR="006B0955" w:rsidRPr="003204CC">
        <w:rPr>
          <w:b/>
          <w:szCs w:val="26"/>
        </w:rPr>
        <w:tab/>
      </w:r>
      <w:r w:rsidR="00CB214F" w:rsidRPr="003204CC">
        <w:rPr>
          <w:b/>
          <w:szCs w:val="26"/>
        </w:rPr>
        <w:t xml:space="preserve">   </w:t>
      </w:r>
      <w:r w:rsidR="003204CC" w:rsidRPr="003204CC">
        <w:rPr>
          <w:b/>
          <w:szCs w:val="26"/>
        </w:rPr>
        <w:t xml:space="preserve">             </w:t>
      </w:r>
      <w:r w:rsidR="00CB214F" w:rsidRPr="003204CC">
        <w:rPr>
          <w:b/>
          <w:szCs w:val="26"/>
        </w:rPr>
        <w:t xml:space="preserve">      </w:t>
      </w:r>
      <w:r w:rsidR="00147CB4" w:rsidRPr="003204CC">
        <w:rPr>
          <w:b/>
          <w:szCs w:val="26"/>
        </w:rPr>
        <w:tab/>
      </w:r>
      <w:r w:rsidR="009207F7" w:rsidRPr="003204CC">
        <w:rPr>
          <w:b/>
          <w:szCs w:val="26"/>
        </w:rPr>
        <w:t xml:space="preserve">                      </w:t>
      </w:r>
      <w:r w:rsidR="00147CB4" w:rsidRPr="003204CC">
        <w:rPr>
          <w:b/>
          <w:szCs w:val="26"/>
        </w:rPr>
        <w:tab/>
      </w:r>
      <w:r w:rsidR="00147CB4" w:rsidRPr="008A560B">
        <w:rPr>
          <w:b/>
          <w:szCs w:val="26"/>
        </w:rPr>
        <w:t xml:space="preserve">              </w:t>
      </w:r>
      <w:r w:rsidR="00E67ACA">
        <w:rPr>
          <w:b/>
          <w:szCs w:val="26"/>
        </w:rPr>
        <w:t xml:space="preserve">    </w:t>
      </w:r>
      <w:r w:rsidR="00147CB4" w:rsidRPr="008A560B">
        <w:rPr>
          <w:b/>
          <w:szCs w:val="26"/>
        </w:rPr>
        <w:t xml:space="preserve"> </w:t>
      </w:r>
      <w:r>
        <w:rPr>
          <w:b/>
          <w:szCs w:val="26"/>
        </w:rPr>
        <w:t xml:space="preserve">А.А. </w:t>
      </w:r>
      <w:proofErr w:type="spellStart"/>
      <w:r>
        <w:rPr>
          <w:b/>
          <w:szCs w:val="26"/>
        </w:rPr>
        <w:t>Рубайло</w:t>
      </w:r>
      <w:proofErr w:type="spellEnd"/>
    </w:p>
    <w:p w:rsidR="006B2123" w:rsidRDefault="006B2123" w:rsidP="00147CB4">
      <w:pPr>
        <w:pStyle w:val="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B3209" w:rsidRPr="00502BAB" w:rsidRDefault="00EB3209" w:rsidP="00147CB4">
      <w:pPr>
        <w:pStyle w:val="2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EB3209" w:rsidRPr="00502BAB" w:rsidSect="00644D49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46F"/>
    <w:multiLevelType w:val="multilevel"/>
    <w:tmpl w:val="A77CF0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25B31FD"/>
    <w:multiLevelType w:val="multilevel"/>
    <w:tmpl w:val="D2D0F5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1AD0217"/>
    <w:multiLevelType w:val="multilevel"/>
    <w:tmpl w:val="352057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6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20A658A"/>
    <w:multiLevelType w:val="multilevel"/>
    <w:tmpl w:val="E2E28C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49275D4"/>
    <w:multiLevelType w:val="multilevel"/>
    <w:tmpl w:val="35A438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4BD2257"/>
    <w:multiLevelType w:val="hybridMultilevel"/>
    <w:tmpl w:val="EA9A9EE8"/>
    <w:lvl w:ilvl="0" w:tplc="3036D4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E80E08"/>
    <w:multiLevelType w:val="hybridMultilevel"/>
    <w:tmpl w:val="D034137C"/>
    <w:lvl w:ilvl="0" w:tplc="3F38BD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D57A26"/>
    <w:multiLevelType w:val="multilevel"/>
    <w:tmpl w:val="DDC21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5F865CDE"/>
    <w:multiLevelType w:val="multilevel"/>
    <w:tmpl w:val="E2E28C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5861E72"/>
    <w:multiLevelType w:val="multilevel"/>
    <w:tmpl w:val="2CCAC7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F5D57"/>
    <w:rsid w:val="00003969"/>
    <w:rsid w:val="00004558"/>
    <w:rsid w:val="0001143D"/>
    <w:rsid w:val="00016754"/>
    <w:rsid w:val="00021F26"/>
    <w:rsid w:val="00024CA4"/>
    <w:rsid w:val="00030E8C"/>
    <w:rsid w:val="000420D7"/>
    <w:rsid w:val="00043F84"/>
    <w:rsid w:val="00050012"/>
    <w:rsid w:val="00053178"/>
    <w:rsid w:val="0005433F"/>
    <w:rsid w:val="00054E7F"/>
    <w:rsid w:val="00064A2D"/>
    <w:rsid w:val="00070224"/>
    <w:rsid w:val="00081FFD"/>
    <w:rsid w:val="00097692"/>
    <w:rsid w:val="000A3D2A"/>
    <w:rsid w:val="000B76B2"/>
    <w:rsid w:val="000C1D02"/>
    <w:rsid w:val="000E000A"/>
    <w:rsid w:val="00101E26"/>
    <w:rsid w:val="00110065"/>
    <w:rsid w:val="00111BDC"/>
    <w:rsid w:val="00117D1A"/>
    <w:rsid w:val="0012339E"/>
    <w:rsid w:val="00143718"/>
    <w:rsid w:val="00147CB4"/>
    <w:rsid w:val="00150DFF"/>
    <w:rsid w:val="00152461"/>
    <w:rsid w:val="00152974"/>
    <w:rsid w:val="0015398D"/>
    <w:rsid w:val="00157403"/>
    <w:rsid w:val="00193466"/>
    <w:rsid w:val="001A44CF"/>
    <w:rsid w:val="001A6C83"/>
    <w:rsid w:val="001B5154"/>
    <w:rsid w:val="001B5CD1"/>
    <w:rsid w:val="001D5FB9"/>
    <w:rsid w:val="001E094E"/>
    <w:rsid w:val="001F1082"/>
    <w:rsid w:val="001F2E71"/>
    <w:rsid w:val="001F3B40"/>
    <w:rsid w:val="001F5D57"/>
    <w:rsid w:val="001F7FBA"/>
    <w:rsid w:val="00201510"/>
    <w:rsid w:val="00216075"/>
    <w:rsid w:val="0022043E"/>
    <w:rsid w:val="002217D2"/>
    <w:rsid w:val="0022740C"/>
    <w:rsid w:val="00231252"/>
    <w:rsid w:val="0023312B"/>
    <w:rsid w:val="00235725"/>
    <w:rsid w:val="00235AED"/>
    <w:rsid w:val="00235CA6"/>
    <w:rsid w:val="00237832"/>
    <w:rsid w:val="00246A16"/>
    <w:rsid w:val="0026314A"/>
    <w:rsid w:val="002636FE"/>
    <w:rsid w:val="0027032D"/>
    <w:rsid w:val="00274942"/>
    <w:rsid w:val="002754BB"/>
    <w:rsid w:val="002811AF"/>
    <w:rsid w:val="002946BA"/>
    <w:rsid w:val="002B04D7"/>
    <w:rsid w:val="002B39CB"/>
    <w:rsid w:val="002C36EE"/>
    <w:rsid w:val="002C5349"/>
    <w:rsid w:val="002C6702"/>
    <w:rsid w:val="002E3368"/>
    <w:rsid w:val="002E5C1A"/>
    <w:rsid w:val="002E7836"/>
    <w:rsid w:val="003204CC"/>
    <w:rsid w:val="003401B3"/>
    <w:rsid w:val="00342B21"/>
    <w:rsid w:val="0034587D"/>
    <w:rsid w:val="003644E6"/>
    <w:rsid w:val="00365566"/>
    <w:rsid w:val="00371175"/>
    <w:rsid w:val="003A1890"/>
    <w:rsid w:val="003A35DC"/>
    <w:rsid w:val="003A4254"/>
    <w:rsid w:val="003A5434"/>
    <w:rsid w:val="003B4D77"/>
    <w:rsid w:val="003B6756"/>
    <w:rsid w:val="003C1EF1"/>
    <w:rsid w:val="003C44A9"/>
    <w:rsid w:val="003C62A8"/>
    <w:rsid w:val="003E08A7"/>
    <w:rsid w:val="003F607E"/>
    <w:rsid w:val="00410E7F"/>
    <w:rsid w:val="00412F83"/>
    <w:rsid w:val="00434790"/>
    <w:rsid w:val="004376F8"/>
    <w:rsid w:val="00442723"/>
    <w:rsid w:val="004648AA"/>
    <w:rsid w:val="00466409"/>
    <w:rsid w:val="00473795"/>
    <w:rsid w:val="004817D8"/>
    <w:rsid w:val="00490936"/>
    <w:rsid w:val="0049119A"/>
    <w:rsid w:val="00491238"/>
    <w:rsid w:val="004975A5"/>
    <w:rsid w:val="004A31AE"/>
    <w:rsid w:val="004B7434"/>
    <w:rsid w:val="004B7E99"/>
    <w:rsid w:val="004C043C"/>
    <w:rsid w:val="004C2003"/>
    <w:rsid w:val="004C30A4"/>
    <w:rsid w:val="004D1267"/>
    <w:rsid w:val="004E3F42"/>
    <w:rsid w:val="004E59A2"/>
    <w:rsid w:val="004E6832"/>
    <w:rsid w:val="004F7D7E"/>
    <w:rsid w:val="00502BAB"/>
    <w:rsid w:val="005111C0"/>
    <w:rsid w:val="0051295E"/>
    <w:rsid w:val="00541E70"/>
    <w:rsid w:val="005473EC"/>
    <w:rsid w:val="005574BD"/>
    <w:rsid w:val="0056239F"/>
    <w:rsid w:val="005750C0"/>
    <w:rsid w:val="00576D1A"/>
    <w:rsid w:val="00581B43"/>
    <w:rsid w:val="00586ED2"/>
    <w:rsid w:val="005955C8"/>
    <w:rsid w:val="005B498E"/>
    <w:rsid w:val="005C678C"/>
    <w:rsid w:val="005F0BDA"/>
    <w:rsid w:val="005F6107"/>
    <w:rsid w:val="0060029A"/>
    <w:rsid w:val="00605FC8"/>
    <w:rsid w:val="00607BD2"/>
    <w:rsid w:val="00623E6D"/>
    <w:rsid w:val="006243D4"/>
    <w:rsid w:val="0063439B"/>
    <w:rsid w:val="00644D49"/>
    <w:rsid w:val="006635D7"/>
    <w:rsid w:val="00673BE6"/>
    <w:rsid w:val="00677E52"/>
    <w:rsid w:val="006A1381"/>
    <w:rsid w:val="006B0955"/>
    <w:rsid w:val="006B0F47"/>
    <w:rsid w:val="006B1757"/>
    <w:rsid w:val="006B2123"/>
    <w:rsid w:val="006B76B9"/>
    <w:rsid w:val="006C5834"/>
    <w:rsid w:val="006D5990"/>
    <w:rsid w:val="006E7440"/>
    <w:rsid w:val="006F7037"/>
    <w:rsid w:val="00715D72"/>
    <w:rsid w:val="00721F9A"/>
    <w:rsid w:val="007245D5"/>
    <w:rsid w:val="0072494C"/>
    <w:rsid w:val="00740E28"/>
    <w:rsid w:val="00741688"/>
    <w:rsid w:val="007422BD"/>
    <w:rsid w:val="007459F5"/>
    <w:rsid w:val="00746090"/>
    <w:rsid w:val="0077638A"/>
    <w:rsid w:val="007779AE"/>
    <w:rsid w:val="007822BA"/>
    <w:rsid w:val="007841F6"/>
    <w:rsid w:val="00786215"/>
    <w:rsid w:val="00787731"/>
    <w:rsid w:val="007954B4"/>
    <w:rsid w:val="007C1E15"/>
    <w:rsid w:val="007C381B"/>
    <w:rsid w:val="007D5BEE"/>
    <w:rsid w:val="007D76E1"/>
    <w:rsid w:val="007E136D"/>
    <w:rsid w:val="007F3A1D"/>
    <w:rsid w:val="007F4045"/>
    <w:rsid w:val="008025E3"/>
    <w:rsid w:val="0081496E"/>
    <w:rsid w:val="008153F2"/>
    <w:rsid w:val="0083331A"/>
    <w:rsid w:val="00840D2B"/>
    <w:rsid w:val="0084378E"/>
    <w:rsid w:val="0085499C"/>
    <w:rsid w:val="0086571E"/>
    <w:rsid w:val="008677ED"/>
    <w:rsid w:val="00897E0A"/>
    <w:rsid w:val="008A0157"/>
    <w:rsid w:val="008B33C7"/>
    <w:rsid w:val="008B65BD"/>
    <w:rsid w:val="008B704D"/>
    <w:rsid w:val="008C1565"/>
    <w:rsid w:val="008C566A"/>
    <w:rsid w:val="008C5CBA"/>
    <w:rsid w:val="008C7CC8"/>
    <w:rsid w:val="008E4FF8"/>
    <w:rsid w:val="0090125F"/>
    <w:rsid w:val="00902DA9"/>
    <w:rsid w:val="009033C0"/>
    <w:rsid w:val="009071CB"/>
    <w:rsid w:val="00913329"/>
    <w:rsid w:val="009207F7"/>
    <w:rsid w:val="009211C1"/>
    <w:rsid w:val="00927169"/>
    <w:rsid w:val="00931B9C"/>
    <w:rsid w:val="00950F8E"/>
    <w:rsid w:val="00957969"/>
    <w:rsid w:val="00961A77"/>
    <w:rsid w:val="009712E2"/>
    <w:rsid w:val="00974265"/>
    <w:rsid w:val="009A1B2C"/>
    <w:rsid w:val="009C05D5"/>
    <w:rsid w:val="009D2D8C"/>
    <w:rsid w:val="009F5A34"/>
    <w:rsid w:val="00A04160"/>
    <w:rsid w:val="00A0483F"/>
    <w:rsid w:val="00A12D01"/>
    <w:rsid w:val="00A168CD"/>
    <w:rsid w:val="00A16FDD"/>
    <w:rsid w:val="00A2283B"/>
    <w:rsid w:val="00A26D24"/>
    <w:rsid w:val="00A3316D"/>
    <w:rsid w:val="00A546C1"/>
    <w:rsid w:val="00A71337"/>
    <w:rsid w:val="00A93F7C"/>
    <w:rsid w:val="00AB3A8D"/>
    <w:rsid w:val="00AB4CA0"/>
    <w:rsid w:val="00AC69D6"/>
    <w:rsid w:val="00AE4A6D"/>
    <w:rsid w:val="00B212ED"/>
    <w:rsid w:val="00B2509D"/>
    <w:rsid w:val="00B319BC"/>
    <w:rsid w:val="00B35DD1"/>
    <w:rsid w:val="00B540C2"/>
    <w:rsid w:val="00B93D4B"/>
    <w:rsid w:val="00B94562"/>
    <w:rsid w:val="00B95391"/>
    <w:rsid w:val="00BA2AE5"/>
    <w:rsid w:val="00BA5035"/>
    <w:rsid w:val="00BB7780"/>
    <w:rsid w:val="00BC4703"/>
    <w:rsid w:val="00BC7C71"/>
    <w:rsid w:val="00BD482D"/>
    <w:rsid w:val="00BE6D9A"/>
    <w:rsid w:val="00BF2A38"/>
    <w:rsid w:val="00BF5F58"/>
    <w:rsid w:val="00BF60E6"/>
    <w:rsid w:val="00C024F6"/>
    <w:rsid w:val="00C1139F"/>
    <w:rsid w:val="00C22572"/>
    <w:rsid w:val="00C2751B"/>
    <w:rsid w:val="00C279C4"/>
    <w:rsid w:val="00C31A0F"/>
    <w:rsid w:val="00C40AB8"/>
    <w:rsid w:val="00C45E59"/>
    <w:rsid w:val="00C61726"/>
    <w:rsid w:val="00C71CF3"/>
    <w:rsid w:val="00C7214C"/>
    <w:rsid w:val="00C8144A"/>
    <w:rsid w:val="00C83795"/>
    <w:rsid w:val="00C857E8"/>
    <w:rsid w:val="00CA4FF8"/>
    <w:rsid w:val="00CB214F"/>
    <w:rsid w:val="00CB5700"/>
    <w:rsid w:val="00CB682D"/>
    <w:rsid w:val="00CC6C97"/>
    <w:rsid w:val="00CC77A1"/>
    <w:rsid w:val="00CD1347"/>
    <w:rsid w:val="00CD1D8D"/>
    <w:rsid w:val="00CD29DB"/>
    <w:rsid w:val="00CE3376"/>
    <w:rsid w:val="00CE7C95"/>
    <w:rsid w:val="00CF2CF2"/>
    <w:rsid w:val="00CF33BF"/>
    <w:rsid w:val="00CF62A6"/>
    <w:rsid w:val="00D3217A"/>
    <w:rsid w:val="00D334B3"/>
    <w:rsid w:val="00D727B8"/>
    <w:rsid w:val="00D9326D"/>
    <w:rsid w:val="00DA2E1F"/>
    <w:rsid w:val="00DB2362"/>
    <w:rsid w:val="00DB2E1B"/>
    <w:rsid w:val="00DC14BC"/>
    <w:rsid w:val="00DC27ED"/>
    <w:rsid w:val="00DE2536"/>
    <w:rsid w:val="00DE3908"/>
    <w:rsid w:val="00E25586"/>
    <w:rsid w:val="00E30C97"/>
    <w:rsid w:val="00E4270F"/>
    <w:rsid w:val="00E42919"/>
    <w:rsid w:val="00E67ACA"/>
    <w:rsid w:val="00E77C1A"/>
    <w:rsid w:val="00E83838"/>
    <w:rsid w:val="00E970A4"/>
    <w:rsid w:val="00EA5728"/>
    <w:rsid w:val="00EB3209"/>
    <w:rsid w:val="00EB4CDE"/>
    <w:rsid w:val="00EC6077"/>
    <w:rsid w:val="00ED347B"/>
    <w:rsid w:val="00ED5007"/>
    <w:rsid w:val="00F02A06"/>
    <w:rsid w:val="00F0435D"/>
    <w:rsid w:val="00F173BD"/>
    <w:rsid w:val="00F23064"/>
    <w:rsid w:val="00F30446"/>
    <w:rsid w:val="00F30DAE"/>
    <w:rsid w:val="00F40E77"/>
    <w:rsid w:val="00F427FF"/>
    <w:rsid w:val="00F44984"/>
    <w:rsid w:val="00F464DE"/>
    <w:rsid w:val="00F5260D"/>
    <w:rsid w:val="00F724F8"/>
    <w:rsid w:val="00F73B87"/>
    <w:rsid w:val="00F8242E"/>
    <w:rsid w:val="00F85519"/>
    <w:rsid w:val="00FB41E9"/>
    <w:rsid w:val="00FB65F5"/>
    <w:rsid w:val="00FC57C2"/>
    <w:rsid w:val="00FC67C5"/>
    <w:rsid w:val="00FE1544"/>
    <w:rsid w:val="00FE2204"/>
    <w:rsid w:val="00FE2487"/>
    <w:rsid w:val="00FE34F5"/>
    <w:rsid w:val="00FE4CF5"/>
    <w:rsid w:val="00FE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D7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064A2D"/>
    <w:pPr>
      <w:keepNext/>
      <w:spacing w:after="0" w:line="240" w:lineRule="auto"/>
      <w:jc w:val="center"/>
      <w:outlineLvl w:val="7"/>
    </w:pPr>
    <w:rPr>
      <w:rFonts w:ascii="Times New Roman" w:hAnsi="Times New Roman"/>
      <w:b/>
      <w:spacing w:val="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64A2D"/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a3">
    <w:name w:val="caption"/>
    <w:basedOn w:val="a"/>
    <w:next w:val="a"/>
    <w:unhideWhenUsed/>
    <w:qFormat/>
    <w:rsid w:val="00064A2D"/>
    <w:pPr>
      <w:spacing w:after="0" w:line="360" w:lineRule="auto"/>
      <w:jc w:val="both"/>
    </w:pPr>
    <w:rPr>
      <w:rFonts w:ascii="Times New Roman" w:hAnsi="Times New Roman"/>
      <w:b/>
      <w:sz w:val="28"/>
      <w:szCs w:val="20"/>
    </w:rPr>
  </w:style>
  <w:style w:type="paragraph" w:styleId="a4">
    <w:name w:val="Body Text Indent"/>
    <w:basedOn w:val="a"/>
    <w:link w:val="a5"/>
    <w:unhideWhenUsed/>
    <w:rsid w:val="00064A2D"/>
    <w:pPr>
      <w:spacing w:after="0" w:line="24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064A2D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2"/>
    <w:basedOn w:val="a"/>
    <w:link w:val="20"/>
    <w:uiPriority w:val="99"/>
    <w:unhideWhenUsed/>
    <w:rsid w:val="00064A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64A2D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064A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64A2D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9033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3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7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1BDC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111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111BDC"/>
    <w:rPr>
      <w:rFonts w:ascii="Times New Roman" w:hAnsi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111BDC"/>
    <w:pPr>
      <w:widowControl w:val="0"/>
      <w:shd w:val="clear" w:color="auto" w:fill="FFFFFF"/>
      <w:spacing w:after="0" w:line="298" w:lineRule="exact"/>
      <w:ind w:firstLine="560"/>
      <w:jc w:val="both"/>
    </w:pPr>
    <w:rPr>
      <w:rFonts w:ascii="Times New Roman" w:hAnsi="Times New Roman"/>
      <w:spacing w:val="2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1;&#1072;&#1088;&#1095;&#1077;&#1085;&#1082;&#1086;&#1074;&#1072;%20&#1054;.&#1055;\&#1062;&#1077;&#1083;&#1077;&#1074;&#1099;&#1077;%20&#1087;&#1088;&#1086;&#1075;&#1088;&#1072;&#1084;&#1084;&#1099;\&#1042;&#1085;&#1077;&#1089;&#1077;&#1085;&#1080;&#1077;%20&#1080;&#1079;&#1084;&#1077;&#1085;&#1077;&#1085;&#1080;&#1081;%20&#1074;%20&#1084;&#1091;&#1085;&#1080;&#1094;%20&#1087;&#1088;&#1086;&#1075;&#1088;&#1072;&#1084;&#1084;&#1091;%20&#1085;&#1086;&#1103;&#1073;%20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4728-6764-4DAE-B53D-0C45AF30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муниц программу нояб 2016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Ворожцова Елена Владимировна</dc:creator>
  <cp:lastModifiedBy>Ворожцова Елена Владимировна</cp:lastModifiedBy>
  <cp:revision>3</cp:revision>
  <cp:lastPrinted>2016-03-15T10:22:00Z</cp:lastPrinted>
  <dcterms:created xsi:type="dcterms:W3CDTF">2016-11-21T13:16:00Z</dcterms:created>
  <dcterms:modified xsi:type="dcterms:W3CDTF">2016-11-21T13:27:00Z</dcterms:modified>
</cp:coreProperties>
</file>